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790EE2" w:rsidRPr="00007857" w14:paraId="715013FF" w14:textId="77777777" w:rsidTr="00083CBD">
        <w:trPr>
          <w:trHeight w:val="584"/>
        </w:trPr>
        <w:tc>
          <w:tcPr>
            <w:tcW w:w="5130" w:type="dxa"/>
            <w:shd w:val="clear" w:color="auto" w:fill="B1D3F2"/>
            <w:vAlign w:val="center"/>
          </w:tcPr>
          <w:p w14:paraId="26A6A375" w14:textId="47E33EF7" w:rsidR="00790EE2" w:rsidRPr="00E541C1" w:rsidRDefault="004B317F" w:rsidP="00E541C1">
            <w:pPr>
              <w:pStyle w:val="NoSpacing"/>
              <w:jc w:val="center"/>
              <w:rPr>
                <w:rFonts w:ascii="Helvetica" w:hAnsi="Helvetica"/>
                <w:b/>
              </w:rPr>
            </w:pPr>
            <w:r w:rsidRPr="00E541C1">
              <w:rPr>
                <w:rFonts w:ascii="Helvetica" w:hAnsi="Helvetica"/>
                <w:b/>
              </w:rPr>
              <w:t>Team Norms</w:t>
            </w:r>
          </w:p>
        </w:tc>
        <w:tc>
          <w:tcPr>
            <w:tcW w:w="5220" w:type="dxa"/>
            <w:shd w:val="clear" w:color="auto" w:fill="B1D3F2"/>
            <w:vAlign w:val="center"/>
          </w:tcPr>
          <w:p w14:paraId="61D98855" w14:textId="59F7F874" w:rsidR="00790EE2" w:rsidRPr="00E541C1" w:rsidRDefault="004B317F" w:rsidP="00E541C1">
            <w:pPr>
              <w:pStyle w:val="NoSpacing"/>
              <w:jc w:val="center"/>
              <w:rPr>
                <w:rFonts w:ascii="Helvetica" w:hAnsi="Helvetica"/>
                <w:b/>
              </w:rPr>
            </w:pPr>
            <w:r w:rsidRPr="00E541C1">
              <w:rPr>
                <w:rFonts w:ascii="Helvetica" w:hAnsi="Helvetica"/>
                <w:b/>
              </w:rPr>
              <w:t>Decision Making Procedures</w:t>
            </w:r>
          </w:p>
        </w:tc>
      </w:tr>
      <w:tr w:rsidR="000A6515" w:rsidRPr="00007857" w14:paraId="0375A50A" w14:textId="77777777" w:rsidTr="00C02B1F">
        <w:trPr>
          <w:trHeight w:val="2033"/>
        </w:trPr>
        <w:tc>
          <w:tcPr>
            <w:tcW w:w="5130" w:type="dxa"/>
            <w:vAlign w:val="center"/>
          </w:tcPr>
          <w:p w14:paraId="790B8456" w14:textId="726180A9" w:rsidR="000A6515" w:rsidRPr="005D28F5" w:rsidRDefault="000A6515" w:rsidP="000A651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Start and end on time</w:t>
            </w:r>
          </w:p>
          <w:p w14:paraId="69A4EBE3" w14:textId="77777777" w:rsidR="000A6515" w:rsidRDefault="00CD5193" w:rsidP="00790E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Listen to understand, not reply</w:t>
            </w:r>
          </w:p>
          <w:p w14:paraId="7BCEEB52" w14:textId="77777777" w:rsidR="00CD5193" w:rsidRDefault="00CD5193" w:rsidP="00790E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Use team meeting process</w:t>
            </w:r>
          </w:p>
          <w:p w14:paraId="004AFFC0" w14:textId="77777777" w:rsidR="00CD5193" w:rsidRDefault="00CD5193" w:rsidP="00790E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Actively participate</w:t>
            </w:r>
          </w:p>
          <w:p w14:paraId="7C80C063" w14:textId="77777777" w:rsidR="00CD5193" w:rsidRDefault="00CD5193" w:rsidP="00790E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Assume best intentions</w:t>
            </w:r>
          </w:p>
          <w:p w14:paraId="497742D1" w14:textId="2191C669" w:rsidR="00CD5193" w:rsidRPr="000A6515" w:rsidRDefault="00CD5193" w:rsidP="00790EE2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Stay on-task</w:t>
            </w:r>
          </w:p>
        </w:tc>
        <w:tc>
          <w:tcPr>
            <w:tcW w:w="5220" w:type="dxa"/>
            <w:vAlign w:val="center"/>
          </w:tcPr>
          <w:p w14:paraId="476B4D33" w14:textId="77777777" w:rsidR="000A6515" w:rsidRDefault="000A6515" w:rsidP="000A651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We think about the student first </w:t>
            </w:r>
          </w:p>
          <w:p w14:paraId="7A7D714B" w14:textId="2F287DAB" w:rsidR="000A6515" w:rsidRDefault="000A6515" w:rsidP="000A651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We use data to make decisions  </w:t>
            </w:r>
          </w:p>
          <w:p w14:paraId="39704D4C" w14:textId="77777777" w:rsidR="000A6515" w:rsidRDefault="000A6515" w:rsidP="000A6515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Working consensus (everyone comes to an agreement but its ok to have reservations)</w:t>
            </w:r>
          </w:p>
          <w:p w14:paraId="7F4B3678" w14:textId="50BEADDC" w:rsidR="000A6515" w:rsidRPr="00E541C1" w:rsidRDefault="000A6515" w:rsidP="00E541C1"/>
        </w:tc>
      </w:tr>
    </w:tbl>
    <w:p w14:paraId="0A8C6298" w14:textId="550C9BC7" w:rsidR="008F538A" w:rsidRPr="00007857" w:rsidRDefault="008F538A" w:rsidP="008F538A">
      <w:pPr>
        <w:rPr>
          <w:rFonts w:ascii="Helvetica" w:hAnsi="Helvetica"/>
        </w:rPr>
        <w:sectPr w:rsidR="008F538A" w:rsidRPr="00007857" w:rsidSect="00790EE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582"/>
        <w:gridCol w:w="1620"/>
        <w:gridCol w:w="1710"/>
        <w:gridCol w:w="1800"/>
        <w:gridCol w:w="1710"/>
      </w:tblGrid>
      <w:tr w:rsidR="00EB0A41" w:rsidRPr="00007857" w14:paraId="36D64D8C" w14:textId="77777777" w:rsidTr="00083CBD">
        <w:trPr>
          <w:trHeight w:val="602"/>
        </w:trPr>
        <w:tc>
          <w:tcPr>
            <w:tcW w:w="10327" w:type="dxa"/>
            <w:gridSpan w:val="6"/>
            <w:shd w:val="clear" w:color="auto" w:fill="B1D3F2"/>
            <w:vAlign w:val="center"/>
          </w:tcPr>
          <w:p w14:paraId="0E99A186" w14:textId="3D51FAF6" w:rsidR="00EB0A41" w:rsidRPr="00007857" w:rsidRDefault="00083CBD" w:rsidP="00083CBD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</w:rPr>
              <w:t xml:space="preserve">Team </w:t>
            </w:r>
            <w:r>
              <w:rPr>
                <w:rFonts w:ascii="Helvetica" w:hAnsi="Helvetica"/>
                <w:b/>
              </w:rPr>
              <w:t xml:space="preserve">Roles &amp; Responsibilities </w:t>
            </w:r>
          </w:p>
        </w:tc>
      </w:tr>
      <w:tr w:rsidR="00EB0A41" w:rsidRPr="00007857" w14:paraId="20D33D71" w14:textId="77777777" w:rsidTr="00EB0A41">
        <w:trPr>
          <w:trHeight w:val="296"/>
        </w:trPr>
        <w:tc>
          <w:tcPr>
            <w:tcW w:w="1905" w:type="dxa"/>
            <w:shd w:val="clear" w:color="auto" w:fill="auto"/>
          </w:tcPr>
          <w:p w14:paraId="6CD566FB" w14:textId="77777777" w:rsidR="00EB0A41" w:rsidRPr="00007857" w:rsidRDefault="00EB0A41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8C790CD" w14:textId="1AC7B166" w:rsidR="00EB0A41" w:rsidRPr="00007857" w:rsidRDefault="00EB0A41" w:rsidP="0057468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Team Lead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00E69C" w14:textId="6BAAA14C" w:rsidR="00EB0A41" w:rsidRPr="00007857" w:rsidRDefault="00EB0A41" w:rsidP="0057468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Recorder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45C853" w14:textId="77777777" w:rsidR="00EB0A41" w:rsidRPr="00007857" w:rsidRDefault="00EB0A41" w:rsidP="0057468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Data Analyst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BBD9AE" w14:textId="54E1F257" w:rsidR="00EB0A41" w:rsidRPr="00007857" w:rsidRDefault="00EB0A41" w:rsidP="0057468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Communicator</w:t>
            </w:r>
          </w:p>
        </w:tc>
        <w:tc>
          <w:tcPr>
            <w:tcW w:w="1710" w:type="dxa"/>
            <w:vAlign w:val="center"/>
          </w:tcPr>
          <w:p w14:paraId="1D1FE9F6" w14:textId="405E3E38" w:rsidR="00EB0A41" w:rsidRPr="00007857" w:rsidRDefault="00EB0A41" w:rsidP="0057468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Time Keeper</w:t>
            </w:r>
          </w:p>
        </w:tc>
      </w:tr>
      <w:tr w:rsidR="00EB0A41" w:rsidRPr="00007857" w14:paraId="07332FDF" w14:textId="77777777" w:rsidTr="00EB0A41">
        <w:trPr>
          <w:trHeight w:val="579"/>
        </w:trPr>
        <w:tc>
          <w:tcPr>
            <w:tcW w:w="1905" w:type="dxa"/>
            <w:shd w:val="clear" w:color="auto" w:fill="auto"/>
          </w:tcPr>
          <w:p w14:paraId="62E8D3EB" w14:textId="77777777" w:rsidR="00EB0A41" w:rsidRPr="00007857" w:rsidRDefault="00EB0A41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1916BD3C" w14:textId="77777777" w:rsidR="00EB0A41" w:rsidRPr="00007857" w:rsidRDefault="00EB0A41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Primary</w:t>
            </w:r>
          </w:p>
        </w:tc>
        <w:tc>
          <w:tcPr>
            <w:tcW w:w="1582" w:type="dxa"/>
            <w:shd w:val="clear" w:color="auto" w:fill="auto"/>
          </w:tcPr>
          <w:p w14:paraId="186658A0" w14:textId="70757D16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Jonas</w:t>
            </w:r>
          </w:p>
        </w:tc>
        <w:tc>
          <w:tcPr>
            <w:tcW w:w="1620" w:type="dxa"/>
            <w:shd w:val="clear" w:color="auto" w:fill="auto"/>
          </w:tcPr>
          <w:p w14:paraId="2962C3F3" w14:textId="664CB81D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Oyer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D04023D" w14:textId="0F606B66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Jordan O’Donnell</w:t>
            </w:r>
          </w:p>
        </w:tc>
        <w:tc>
          <w:tcPr>
            <w:tcW w:w="1800" w:type="dxa"/>
            <w:shd w:val="clear" w:color="auto" w:fill="auto"/>
          </w:tcPr>
          <w:p w14:paraId="2DD6CA82" w14:textId="40E29C9C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Jill Gutierrez</w:t>
            </w:r>
          </w:p>
        </w:tc>
        <w:tc>
          <w:tcPr>
            <w:tcW w:w="1710" w:type="dxa"/>
          </w:tcPr>
          <w:p w14:paraId="203BFC1F" w14:textId="4419AEB9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Cat Baker</w:t>
            </w:r>
          </w:p>
        </w:tc>
      </w:tr>
      <w:tr w:rsidR="00EB0A41" w:rsidRPr="00007857" w14:paraId="0A118889" w14:textId="77777777" w:rsidTr="00EB0A41">
        <w:trPr>
          <w:trHeight w:val="561"/>
        </w:trPr>
        <w:tc>
          <w:tcPr>
            <w:tcW w:w="1905" w:type="dxa"/>
            <w:shd w:val="clear" w:color="auto" w:fill="auto"/>
          </w:tcPr>
          <w:p w14:paraId="7B2E0D3E" w14:textId="77777777" w:rsidR="00EB0A41" w:rsidRPr="00007857" w:rsidRDefault="00EB0A41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30BEF0EC" w14:textId="77777777" w:rsidR="00EB0A41" w:rsidRPr="00007857" w:rsidRDefault="00EB0A41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Back Up</w:t>
            </w:r>
          </w:p>
        </w:tc>
        <w:tc>
          <w:tcPr>
            <w:tcW w:w="1582" w:type="dxa"/>
            <w:shd w:val="clear" w:color="auto" w:fill="auto"/>
          </w:tcPr>
          <w:p w14:paraId="282D48B4" w14:textId="2850C06E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Oyer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6C4AF95B" w14:textId="3CF311E7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Cat Baker</w:t>
            </w:r>
          </w:p>
        </w:tc>
        <w:tc>
          <w:tcPr>
            <w:tcW w:w="1710" w:type="dxa"/>
            <w:shd w:val="clear" w:color="auto" w:fill="auto"/>
          </w:tcPr>
          <w:p w14:paraId="134CFB57" w14:textId="5402B1DE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Jill Gutierrez</w:t>
            </w:r>
          </w:p>
        </w:tc>
        <w:tc>
          <w:tcPr>
            <w:tcW w:w="1800" w:type="dxa"/>
            <w:shd w:val="clear" w:color="auto" w:fill="auto"/>
          </w:tcPr>
          <w:p w14:paraId="0B530603" w14:textId="321645B3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Jordan O’Donnell</w:t>
            </w:r>
          </w:p>
        </w:tc>
        <w:tc>
          <w:tcPr>
            <w:tcW w:w="1710" w:type="dxa"/>
          </w:tcPr>
          <w:p w14:paraId="01A2959E" w14:textId="59EC1A4B" w:rsidR="00EB0A41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Jonas</w:t>
            </w:r>
          </w:p>
        </w:tc>
      </w:tr>
      <w:tr w:rsidR="00EB0A41" w:rsidRPr="00007857" w14:paraId="789D1B1B" w14:textId="77777777" w:rsidTr="00EB0A41">
        <w:trPr>
          <w:trHeight w:val="485"/>
        </w:trPr>
        <w:tc>
          <w:tcPr>
            <w:tcW w:w="1905" w:type="dxa"/>
            <w:shd w:val="clear" w:color="auto" w:fill="auto"/>
            <w:vAlign w:val="bottom"/>
          </w:tcPr>
          <w:p w14:paraId="16BBCEDF" w14:textId="6896BC06" w:rsidR="00EB0A41" w:rsidRPr="00007857" w:rsidRDefault="00EB0A41" w:rsidP="004A4A1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Responsibilities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DFC0366" w14:textId="2FD0AAF0" w:rsidR="00EB0A41" w:rsidRPr="00007857" w:rsidRDefault="00EB0A41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Meeting Agenda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81B375A" w14:textId="733A8370" w:rsidR="00EB0A41" w:rsidRPr="00007857" w:rsidRDefault="00EB0A41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Meeting Notes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271C43" w14:textId="26D1601E" w:rsidR="00EB0A41" w:rsidRPr="00007857" w:rsidRDefault="00EB0A41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Data Reports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40264" w14:textId="76F84679" w:rsidR="00EB0A41" w:rsidRPr="00007857" w:rsidRDefault="00EB0A41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 xml:space="preserve">Shares updates to staff </w:t>
            </w:r>
          </w:p>
        </w:tc>
        <w:tc>
          <w:tcPr>
            <w:tcW w:w="1710" w:type="dxa"/>
            <w:vAlign w:val="center"/>
          </w:tcPr>
          <w:p w14:paraId="5A992646" w14:textId="74469BED" w:rsidR="00EB0A41" w:rsidRPr="00007857" w:rsidRDefault="00EB0A41" w:rsidP="001D6D5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Keeps team on track</w:t>
            </w:r>
          </w:p>
        </w:tc>
      </w:tr>
    </w:tbl>
    <w:p w14:paraId="234B992A" w14:textId="77777777" w:rsidR="00790EE2" w:rsidRPr="00007857" w:rsidRDefault="00790EE2" w:rsidP="00790EE2">
      <w:pPr>
        <w:rPr>
          <w:rFonts w:ascii="Helvetica" w:hAnsi="Helvetica"/>
          <w:b/>
          <w:sz w:val="22"/>
          <w:szCs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379"/>
        <w:gridCol w:w="2201"/>
        <w:gridCol w:w="3042"/>
      </w:tblGrid>
      <w:tr w:rsidR="00790EE2" w:rsidRPr="00007857" w14:paraId="5A564BD4" w14:textId="77777777" w:rsidTr="00083CBD">
        <w:trPr>
          <w:trHeight w:val="557"/>
        </w:trPr>
        <w:tc>
          <w:tcPr>
            <w:tcW w:w="10350" w:type="dxa"/>
            <w:gridSpan w:val="4"/>
            <w:shd w:val="clear" w:color="auto" w:fill="B1D3F2"/>
            <w:vAlign w:val="center"/>
          </w:tcPr>
          <w:p w14:paraId="70DC9BEA" w14:textId="77777777" w:rsidR="00790EE2" w:rsidRPr="00007857" w:rsidRDefault="00790EE2" w:rsidP="00E541C1">
            <w:pPr>
              <w:jc w:val="center"/>
              <w:rPr>
                <w:rFonts w:ascii="Helvetica" w:hAnsi="Helvetica"/>
              </w:rPr>
            </w:pPr>
            <w:r w:rsidRPr="00007857">
              <w:rPr>
                <w:rFonts w:ascii="Helvetica" w:hAnsi="Helvetica"/>
                <w:b/>
              </w:rPr>
              <w:t>Team Meeting Schedule</w:t>
            </w:r>
          </w:p>
        </w:tc>
      </w:tr>
      <w:tr w:rsidR="00790EE2" w:rsidRPr="00007857" w14:paraId="22A86FD1" w14:textId="77777777" w:rsidTr="00CD5193">
        <w:trPr>
          <w:trHeight w:val="287"/>
        </w:trPr>
        <w:tc>
          <w:tcPr>
            <w:tcW w:w="2728" w:type="dxa"/>
            <w:shd w:val="clear" w:color="auto" w:fill="auto"/>
          </w:tcPr>
          <w:p w14:paraId="3BA7EC8B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When</w:t>
            </w:r>
          </w:p>
        </w:tc>
        <w:tc>
          <w:tcPr>
            <w:tcW w:w="2379" w:type="dxa"/>
            <w:shd w:val="clear" w:color="auto" w:fill="auto"/>
          </w:tcPr>
          <w:p w14:paraId="342A52E2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Where</w:t>
            </w:r>
          </w:p>
        </w:tc>
        <w:tc>
          <w:tcPr>
            <w:tcW w:w="2201" w:type="dxa"/>
            <w:shd w:val="clear" w:color="auto" w:fill="auto"/>
          </w:tcPr>
          <w:p w14:paraId="56BA7F64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Start/End Time</w:t>
            </w:r>
          </w:p>
        </w:tc>
        <w:tc>
          <w:tcPr>
            <w:tcW w:w="3042" w:type="dxa"/>
            <w:shd w:val="clear" w:color="auto" w:fill="auto"/>
          </w:tcPr>
          <w:p w14:paraId="4BB6109F" w14:textId="669715C2" w:rsidR="00790EE2" w:rsidRPr="00007857" w:rsidRDefault="00CD5193" w:rsidP="007F0619">
            <w:pPr>
              <w:ind w:left="18" w:hanging="18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Agenda</w:t>
            </w:r>
            <w:r w:rsidR="00790EE2" w:rsidRPr="00007857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&amp; Minutes </w:t>
            </w:r>
            <w:r w:rsidR="00790EE2" w:rsidRPr="00007857">
              <w:rPr>
                <w:rFonts w:ascii="Helvetica" w:hAnsi="Helvetica"/>
                <w:b/>
                <w:sz w:val="22"/>
                <w:szCs w:val="22"/>
              </w:rPr>
              <w:t>Location</w:t>
            </w:r>
          </w:p>
        </w:tc>
      </w:tr>
      <w:tr w:rsidR="00790EE2" w:rsidRPr="00007857" w14:paraId="766C4FDD" w14:textId="77777777" w:rsidTr="00CD5193">
        <w:trPr>
          <w:trHeight w:val="188"/>
        </w:trPr>
        <w:tc>
          <w:tcPr>
            <w:tcW w:w="2728" w:type="dxa"/>
            <w:shd w:val="clear" w:color="auto" w:fill="auto"/>
          </w:tcPr>
          <w:p w14:paraId="6623C0E7" w14:textId="2B73DC5F" w:rsidR="00790EE2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  <w:r w:rsidRPr="00CD5193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  <w:szCs w:val="22"/>
              </w:rPr>
              <w:t xml:space="preserve"> Wednesday of every month</w:t>
            </w:r>
          </w:p>
        </w:tc>
        <w:tc>
          <w:tcPr>
            <w:tcW w:w="2379" w:type="dxa"/>
            <w:shd w:val="clear" w:color="auto" w:fill="auto"/>
          </w:tcPr>
          <w:p w14:paraId="04AC5A4E" w14:textId="16DA0128" w:rsidR="00790EE2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Conference room</w:t>
            </w:r>
          </w:p>
        </w:tc>
        <w:tc>
          <w:tcPr>
            <w:tcW w:w="2201" w:type="dxa"/>
            <w:shd w:val="clear" w:color="auto" w:fill="auto"/>
          </w:tcPr>
          <w:p w14:paraId="63110387" w14:textId="446B0A70" w:rsidR="00790EE2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3:30-4:30</w:t>
            </w:r>
          </w:p>
        </w:tc>
        <w:tc>
          <w:tcPr>
            <w:tcW w:w="3042" w:type="dxa"/>
            <w:shd w:val="clear" w:color="auto" w:fill="auto"/>
          </w:tcPr>
          <w:p w14:paraId="1EC13DCB" w14:textId="487C60B7" w:rsidR="00790EE2" w:rsidRPr="00007857" w:rsidRDefault="00CD5193" w:rsidP="00CD51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RTI</w:t>
            </w:r>
            <w:r w:rsidRPr="00CD5193">
              <w:rPr>
                <w:rFonts w:ascii="Helvetica" w:hAnsi="Helvetica"/>
                <w:sz w:val="22"/>
                <w:szCs w:val="22"/>
                <w:vertAlign w:val="superscript"/>
              </w:rPr>
              <w:t>2</w:t>
            </w:r>
            <w:r>
              <w:rPr>
                <w:rFonts w:ascii="Helvetica" w:hAnsi="Helvetica"/>
                <w:sz w:val="22"/>
                <w:szCs w:val="22"/>
              </w:rPr>
              <w:t>-B folder in T-Drive</w:t>
            </w:r>
          </w:p>
        </w:tc>
      </w:tr>
    </w:tbl>
    <w:p w14:paraId="31C0877A" w14:textId="77777777" w:rsidR="00790EE2" w:rsidRPr="00007857" w:rsidRDefault="00790EE2" w:rsidP="00790EE2">
      <w:pPr>
        <w:rPr>
          <w:rFonts w:ascii="Helvetica" w:hAnsi="Helvetica"/>
          <w:sz w:val="22"/>
          <w:szCs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3281"/>
        <w:gridCol w:w="3042"/>
      </w:tblGrid>
      <w:tr w:rsidR="000A02F4" w:rsidRPr="00007857" w14:paraId="7A34CC1E" w14:textId="77777777" w:rsidTr="00CD5193">
        <w:trPr>
          <w:trHeight w:val="89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3F2"/>
            <w:vAlign w:val="center"/>
            <w:hideMark/>
          </w:tcPr>
          <w:p w14:paraId="32F5F591" w14:textId="64CFAFDB" w:rsidR="00DB5FD1" w:rsidRPr="00007857" w:rsidRDefault="000A02F4" w:rsidP="000A02F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Data Tool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3F2"/>
            <w:vAlign w:val="bottom"/>
            <w:hideMark/>
          </w:tcPr>
          <w:p w14:paraId="0AAE9B65" w14:textId="77777777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Data Collection &amp;</w:t>
            </w:r>
          </w:p>
          <w:p w14:paraId="678C1EA5" w14:textId="77777777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Data Entry Schedule</w:t>
            </w:r>
          </w:p>
          <w:p w14:paraId="7CEBB785" w14:textId="5C46F1E8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i/>
              </w:rPr>
              <w:t>Who &amp; When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1D3F2"/>
            <w:vAlign w:val="center"/>
            <w:hideMark/>
          </w:tcPr>
          <w:p w14:paraId="65FF4C01" w14:textId="77777777" w:rsidR="00DB5FD1" w:rsidRPr="00007857" w:rsidRDefault="00DB5FD1" w:rsidP="000A02F4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Report Generation</w:t>
            </w:r>
          </w:p>
          <w:p w14:paraId="79EC52E3" w14:textId="0E13BAA0" w:rsidR="00DB5FD1" w:rsidRPr="00007857" w:rsidRDefault="00DB5FD1" w:rsidP="000A02F4">
            <w:pPr>
              <w:ind w:left="18" w:hanging="18"/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i/>
              </w:rPr>
              <w:t>What, Who &amp; When</w:t>
            </w:r>
          </w:p>
        </w:tc>
      </w:tr>
      <w:tr w:rsidR="000A02F4" w:rsidRPr="00007857" w14:paraId="1C02BBF9" w14:textId="77777777" w:rsidTr="004849E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C44" w14:textId="77777777" w:rsidR="00DB5FD1" w:rsidRPr="00007857" w:rsidRDefault="00DB5FD1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91CDFCD" w14:textId="1E98BC21" w:rsidR="00DB5FD1" w:rsidRPr="00007857" w:rsidRDefault="000A02F4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Tiered Fidelity Inventory (TFI)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4D9" w14:textId="095F0FD9" w:rsidR="00DB5FD1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Abbie (RTI</w:t>
            </w:r>
            <w:r w:rsidRPr="00DB4AC4">
              <w:rPr>
                <w:rFonts w:ascii="Helvetica" w:hAnsi="Helvetica"/>
                <w:sz w:val="22"/>
                <w:szCs w:val="22"/>
                <w:vertAlign w:val="superscript"/>
              </w:rPr>
              <w:t>2</w:t>
            </w:r>
            <w:r>
              <w:rPr>
                <w:rFonts w:ascii="Helvetica" w:hAnsi="Helvetica"/>
                <w:sz w:val="22"/>
                <w:szCs w:val="22"/>
              </w:rPr>
              <w:t>-B Coach) – October &amp; May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12" w14:textId="40EECE98" w:rsidR="00DB5FD1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Jordan – Share TFI report to faculty in November </w:t>
            </w:r>
          </w:p>
        </w:tc>
      </w:tr>
      <w:tr w:rsidR="000A02F4" w:rsidRPr="00007857" w14:paraId="7C5B5413" w14:textId="77777777" w:rsidTr="004849E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21C" w14:textId="77777777" w:rsidR="00DB5FD1" w:rsidRPr="00007857" w:rsidRDefault="00DB5FD1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FE1EDEB" w14:textId="5E6E0154" w:rsidR="00DB5FD1" w:rsidRPr="00007857" w:rsidRDefault="000A02F4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Universal Behavior Screener (SRSS)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031" w14:textId="568913E3" w:rsidR="00DB5FD1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Kyle – September, December, &amp; April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B81" w14:textId="6D4EAED8" w:rsidR="00DB5FD1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– Share SRSS triangle data to faculty in October</w:t>
            </w:r>
          </w:p>
        </w:tc>
      </w:tr>
      <w:tr w:rsidR="000A02F4" w:rsidRPr="00007857" w14:paraId="54B19D11" w14:textId="77777777" w:rsidTr="004849EC">
        <w:trPr>
          <w:trHeight w:val="89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0CF" w14:textId="77777777" w:rsidR="00740A16" w:rsidRDefault="00740A16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5703358A" w14:textId="224048E1" w:rsidR="00F8103B" w:rsidRPr="00007857" w:rsidRDefault="00E541C1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Office Discipline Referrals (ODRs)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EAB" w14:textId="26C0EE8C" w:rsidR="00007857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Jordan – Monthly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04D" w14:textId="34C500B1" w:rsidR="00007857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Jordan – Share monthly ODR reports at team meeting</w:t>
            </w:r>
          </w:p>
        </w:tc>
      </w:tr>
      <w:tr w:rsidR="000A02F4" w:rsidRPr="00007857" w14:paraId="7925A2DE" w14:textId="77777777" w:rsidTr="004849E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EC7" w14:textId="77777777" w:rsidR="00007857" w:rsidRDefault="00007857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BB80473" w14:textId="51A905F5" w:rsidR="00740A16" w:rsidRPr="00007857" w:rsidRDefault="00083CBD" w:rsidP="00083CB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Staff Feedback (PIRS)</w:t>
            </w:r>
            <w:r w:rsidR="000C0DAD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6BA" w14:textId="207CEDF8" w:rsidR="00007857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– Remin</w:t>
            </w:r>
            <w:r w:rsidR="00EB4C3B">
              <w:rPr>
                <w:rFonts w:ascii="Helvetica" w:hAnsi="Helvetica"/>
                <w:sz w:val="22"/>
                <w:szCs w:val="22"/>
              </w:rPr>
              <w:t>d staff to take survey in Febru</w:t>
            </w:r>
            <w:r>
              <w:rPr>
                <w:rFonts w:ascii="Helvetica" w:hAnsi="Helvetica"/>
                <w:sz w:val="22"/>
                <w:szCs w:val="22"/>
              </w:rPr>
              <w:t xml:space="preserve">ary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D70" w14:textId="2A5E1559" w:rsidR="00007857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Jill – Share report at April faculty meeting </w:t>
            </w:r>
          </w:p>
        </w:tc>
      </w:tr>
      <w:tr w:rsidR="00083CBD" w:rsidRPr="00007857" w14:paraId="7E3E3D6F" w14:textId="77777777" w:rsidTr="004849EC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FE17" w14:textId="34C7C42F" w:rsidR="00083CBD" w:rsidRDefault="00083CBD" w:rsidP="00E541C1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Annual Report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363" w14:textId="7394A52E" w:rsidR="00083CBD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– June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0B2" w14:textId="1ACC681A" w:rsidR="00083CBD" w:rsidRPr="00007857" w:rsidRDefault="00CD5193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Kyle – Complete online report by June 15</w:t>
            </w:r>
            <w:r w:rsidRPr="00CD5193">
              <w:rPr>
                <w:rFonts w:ascii="Helvetica" w:hAnsi="Helvetica"/>
                <w:sz w:val="22"/>
                <w:szCs w:val="22"/>
                <w:vertAlign w:val="superscript"/>
              </w:rPr>
              <w:t>th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14:paraId="11DFCD62" w14:textId="77777777" w:rsidR="007E7700" w:rsidRPr="00007857" w:rsidRDefault="007E7700" w:rsidP="00CD5193">
      <w:pPr>
        <w:rPr>
          <w:rFonts w:ascii="Helvetica" w:hAnsi="Helvetica"/>
        </w:rPr>
      </w:pPr>
    </w:p>
    <w:sectPr w:rsidR="007E7700" w:rsidRPr="00007857" w:rsidSect="00790E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9EF7A" w14:textId="77777777" w:rsidR="00DB609C" w:rsidRDefault="00DB609C" w:rsidP="00790EE2">
      <w:r>
        <w:separator/>
      </w:r>
    </w:p>
  </w:endnote>
  <w:endnote w:type="continuationSeparator" w:id="0">
    <w:p w14:paraId="4217138F" w14:textId="77777777" w:rsidR="00DB609C" w:rsidRDefault="00DB609C" w:rsidP="007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52358" w14:textId="77777777" w:rsidR="00DB609C" w:rsidRDefault="00DB609C" w:rsidP="00790EE2">
      <w:r>
        <w:separator/>
      </w:r>
    </w:p>
  </w:footnote>
  <w:footnote w:type="continuationSeparator" w:id="0">
    <w:p w14:paraId="7E2A5AB1" w14:textId="77777777" w:rsidR="00DB609C" w:rsidRDefault="00DB609C" w:rsidP="0079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E947C" w14:textId="36A8B26B" w:rsidR="00790EE2" w:rsidRPr="00222933" w:rsidRDefault="00EB0A41" w:rsidP="00222933">
    <w:pPr>
      <w:pStyle w:val="Header"/>
      <w:jc w:val="center"/>
      <w:rPr>
        <w:rFonts w:ascii="Helvetica" w:hAnsi="Helvetica"/>
        <w:b/>
      </w:rPr>
    </w:pPr>
    <w:r w:rsidRPr="00222933">
      <w:rPr>
        <w:rFonts w:ascii="Helvetica" w:hAnsi="Helvetica"/>
        <w:b/>
      </w:rPr>
      <w:t>Tier I</w:t>
    </w:r>
    <w:r w:rsidR="004849EC" w:rsidRPr="00222933">
      <w:rPr>
        <w:rFonts w:ascii="Helvetica" w:hAnsi="Helvetica"/>
        <w:b/>
      </w:rPr>
      <w:t xml:space="preserve"> </w:t>
    </w:r>
    <w:r w:rsidR="00790EE2" w:rsidRPr="00222933">
      <w:rPr>
        <w:rFonts w:ascii="Helvetica" w:hAnsi="Helvetica"/>
        <w:b/>
      </w:rPr>
      <w:t>Team Meeting Foundations</w:t>
    </w:r>
  </w:p>
  <w:p w14:paraId="2F23210E" w14:textId="3CBD2C5B" w:rsidR="00790EE2" w:rsidRPr="00007857" w:rsidRDefault="00790EE2">
    <w:pPr>
      <w:pStyle w:val="Header"/>
      <w:rPr>
        <w:rFonts w:ascii="Helvetica" w:hAnsi="Helvetica"/>
      </w:rPr>
    </w:pPr>
    <w:r w:rsidRPr="00007857">
      <w:rPr>
        <w:rFonts w:ascii="Helvetica" w:hAnsi="Helvetica"/>
      </w:rPr>
      <w:tab/>
    </w:r>
    <w:r w:rsidRPr="00007857">
      <w:rPr>
        <w:rFonts w:ascii="Helvetica" w:hAnsi="Helvetica"/>
      </w:rPr>
      <w:tab/>
    </w:r>
  </w:p>
  <w:p w14:paraId="71B7DEEA" w14:textId="77777777" w:rsidR="00790EE2" w:rsidRPr="00007857" w:rsidRDefault="00790EE2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828"/>
    <w:multiLevelType w:val="hybridMultilevel"/>
    <w:tmpl w:val="268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47D"/>
    <w:multiLevelType w:val="hybridMultilevel"/>
    <w:tmpl w:val="F906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4ED"/>
    <w:multiLevelType w:val="hybridMultilevel"/>
    <w:tmpl w:val="5C8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2"/>
    <w:rsid w:val="00007857"/>
    <w:rsid w:val="00050965"/>
    <w:rsid w:val="000754ED"/>
    <w:rsid w:val="00083CBD"/>
    <w:rsid w:val="000A02F4"/>
    <w:rsid w:val="000A6515"/>
    <w:rsid w:val="000B29AD"/>
    <w:rsid w:val="000C0DAD"/>
    <w:rsid w:val="000C45DA"/>
    <w:rsid w:val="00126EB3"/>
    <w:rsid w:val="00136E47"/>
    <w:rsid w:val="00182D63"/>
    <w:rsid w:val="001A7D3E"/>
    <w:rsid w:val="001D6D55"/>
    <w:rsid w:val="0020436D"/>
    <w:rsid w:val="00222933"/>
    <w:rsid w:val="0024705A"/>
    <w:rsid w:val="002C2A10"/>
    <w:rsid w:val="00301BE2"/>
    <w:rsid w:val="004849EC"/>
    <w:rsid w:val="004A3546"/>
    <w:rsid w:val="004A4A1B"/>
    <w:rsid w:val="004B317F"/>
    <w:rsid w:val="005220C0"/>
    <w:rsid w:val="005560B2"/>
    <w:rsid w:val="00574689"/>
    <w:rsid w:val="00580C52"/>
    <w:rsid w:val="005C0141"/>
    <w:rsid w:val="00607037"/>
    <w:rsid w:val="006601B9"/>
    <w:rsid w:val="006B5218"/>
    <w:rsid w:val="006C0DBD"/>
    <w:rsid w:val="00740A16"/>
    <w:rsid w:val="00771CBA"/>
    <w:rsid w:val="00790EE2"/>
    <w:rsid w:val="007E44AE"/>
    <w:rsid w:val="007E7700"/>
    <w:rsid w:val="00801914"/>
    <w:rsid w:val="00831A61"/>
    <w:rsid w:val="00867486"/>
    <w:rsid w:val="008F538A"/>
    <w:rsid w:val="00A2769C"/>
    <w:rsid w:val="00A27AE3"/>
    <w:rsid w:val="00AB5FF3"/>
    <w:rsid w:val="00B430C4"/>
    <w:rsid w:val="00B631A6"/>
    <w:rsid w:val="00BA5F93"/>
    <w:rsid w:val="00BC413C"/>
    <w:rsid w:val="00C32DD9"/>
    <w:rsid w:val="00C43C8D"/>
    <w:rsid w:val="00CD5193"/>
    <w:rsid w:val="00CD5F8B"/>
    <w:rsid w:val="00CF6109"/>
    <w:rsid w:val="00D84752"/>
    <w:rsid w:val="00DB4AC4"/>
    <w:rsid w:val="00DB5FD1"/>
    <w:rsid w:val="00DB609C"/>
    <w:rsid w:val="00E541C1"/>
    <w:rsid w:val="00E75693"/>
    <w:rsid w:val="00E9073A"/>
    <w:rsid w:val="00EB0A41"/>
    <w:rsid w:val="00EB4C3B"/>
    <w:rsid w:val="00F65A39"/>
    <w:rsid w:val="00F8103B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3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E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EE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EE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0EE2"/>
    <w:pPr>
      <w:ind w:left="720"/>
      <w:contextualSpacing/>
    </w:pPr>
    <w:rPr>
      <w:rFonts w:ascii="Cambria" w:eastAsia="MS Mincho" w:hAnsi="Cambria"/>
    </w:rPr>
  </w:style>
  <w:style w:type="paragraph" w:styleId="Header">
    <w:name w:val="header"/>
    <w:basedOn w:val="Normal"/>
    <w:link w:val="HeaderChar"/>
    <w:uiPriority w:val="99"/>
    <w:unhideWhenUsed/>
    <w:rsid w:val="00790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0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9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41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A73530-3B7D-1F4C-AA11-BCDB08B7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Todd</dc:creator>
  <cp:keywords/>
  <dc:description/>
  <cp:lastModifiedBy>Gao, Zichen</cp:lastModifiedBy>
  <cp:revision>2</cp:revision>
  <dcterms:created xsi:type="dcterms:W3CDTF">2020-06-23T21:06:00Z</dcterms:created>
  <dcterms:modified xsi:type="dcterms:W3CDTF">2020-06-23T21:06:00Z</dcterms:modified>
</cp:coreProperties>
</file>